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tblInd w:w="-74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63"/>
        <w:gridCol w:w="5670"/>
      </w:tblGrid>
      <w:tr w:rsidR="00422F5C" w:rsidRPr="00A11D56" w14:paraId="35C3E1C1" w14:textId="77777777" w:rsidTr="009D27DE">
        <w:tc>
          <w:tcPr>
            <w:tcW w:w="5063" w:type="dxa"/>
          </w:tcPr>
          <w:p w14:paraId="77F76C71" w14:textId="77777777" w:rsidR="00422F5C" w:rsidRPr="009D27DE" w:rsidRDefault="00422F5C" w:rsidP="00C37633">
            <w:pPr>
              <w:jc w:val="center"/>
              <w:rPr>
                <w:b/>
                <w:bCs/>
              </w:rPr>
            </w:pPr>
            <w:r w:rsidRPr="009D27DE">
              <w:rPr>
                <w:b/>
                <w:bCs/>
              </w:rPr>
              <w:t>CÔNG TY CỔ PHẦN GIỐNG CÂY TRỒNG HẢI DƯƠNG</w:t>
            </w:r>
          </w:p>
          <w:p w14:paraId="6A083045" w14:textId="63C4FA6F" w:rsidR="00422F5C" w:rsidRPr="00111D83" w:rsidRDefault="00422F5C" w:rsidP="00C3763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111D83">
              <w:rPr>
                <w:b/>
                <w:bCs/>
                <w:sz w:val="26"/>
                <w:szCs w:val="26"/>
                <w:lang w:val="en-US"/>
              </w:rPr>
              <w:t>**</w:t>
            </w:r>
          </w:p>
          <w:p w14:paraId="5730C5C5" w14:textId="51974D3F" w:rsidR="00422F5C" w:rsidRPr="00A11D56" w:rsidRDefault="00422F5C" w:rsidP="00C37633">
            <w:pPr>
              <w:jc w:val="center"/>
              <w:rPr>
                <w:b/>
                <w:bCs/>
                <w:sz w:val="26"/>
                <w:szCs w:val="26"/>
              </w:rPr>
            </w:pPr>
            <w:r w:rsidRPr="00C21DC4">
              <w:rPr>
                <w:bCs/>
                <w:sz w:val="26"/>
                <w:szCs w:val="26"/>
              </w:rPr>
              <w:t>Số</w:t>
            </w:r>
            <w:r w:rsidR="009A3E58">
              <w:rPr>
                <w:b/>
                <w:bCs/>
                <w:sz w:val="26"/>
                <w:szCs w:val="26"/>
              </w:rPr>
              <w:t>: 1</w:t>
            </w:r>
            <w:r w:rsidR="009A3E58">
              <w:rPr>
                <w:b/>
                <w:bCs/>
                <w:sz w:val="26"/>
                <w:szCs w:val="26"/>
                <w:lang w:val="en-US"/>
              </w:rPr>
              <w:t>0</w:t>
            </w:r>
            <w:r w:rsidRPr="00C21DC4">
              <w:rPr>
                <w:bCs/>
                <w:sz w:val="26"/>
                <w:szCs w:val="26"/>
              </w:rPr>
              <w:t>/GM-GCT</w:t>
            </w:r>
          </w:p>
        </w:tc>
        <w:tc>
          <w:tcPr>
            <w:tcW w:w="5670" w:type="dxa"/>
          </w:tcPr>
          <w:p w14:paraId="051FF654" w14:textId="77777777" w:rsidR="00422F5C" w:rsidRPr="009D27DE" w:rsidRDefault="00422F5C" w:rsidP="00C37633">
            <w:pPr>
              <w:jc w:val="center"/>
              <w:rPr>
                <w:b/>
                <w:bCs/>
              </w:rPr>
            </w:pPr>
            <w:r w:rsidRPr="009D27DE">
              <w:rPr>
                <w:b/>
                <w:bCs/>
              </w:rPr>
              <w:t>CỘNG HÒA XÃ HỘI CHỦ NGHĨA VIỆT NAM</w:t>
            </w:r>
          </w:p>
          <w:p w14:paraId="3639AD3D" w14:textId="77777777" w:rsidR="00422F5C" w:rsidRPr="00A11D56" w:rsidRDefault="00422F5C" w:rsidP="00C37633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D27DE">
              <w:rPr>
                <w:b/>
                <w:bCs/>
                <w:u w:val="single"/>
              </w:rPr>
              <w:t>Độc lập – Tự do – Hạnh phúc</w:t>
            </w:r>
          </w:p>
          <w:p w14:paraId="5DB7C3E4" w14:textId="77777777" w:rsidR="00422F5C" w:rsidRPr="005E1ECF" w:rsidRDefault="00422F5C" w:rsidP="00C37633">
            <w:pPr>
              <w:jc w:val="center"/>
              <w:rPr>
                <w:b/>
                <w:bCs/>
                <w:sz w:val="20"/>
                <w:szCs w:val="26"/>
              </w:rPr>
            </w:pPr>
          </w:p>
          <w:p w14:paraId="6DE2EDA6" w14:textId="6AFC970B" w:rsidR="00422F5C" w:rsidRPr="0033433F" w:rsidRDefault="00422F5C" w:rsidP="00D54E67">
            <w:pPr>
              <w:jc w:val="center"/>
              <w:rPr>
                <w:bCs/>
                <w:i/>
                <w:sz w:val="26"/>
                <w:szCs w:val="26"/>
                <w:lang w:val="en-US"/>
              </w:rPr>
            </w:pPr>
            <w:r w:rsidRPr="00A11D56">
              <w:rPr>
                <w:bCs/>
                <w:i/>
                <w:sz w:val="26"/>
                <w:szCs w:val="26"/>
              </w:rPr>
              <w:t xml:space="preserve">Hải </w:t>
            </w:r>
            <w:r>
              <w:rPr>
                <w:bCs/>
                <w:i/>
                <w:sz w:val="26"/>
                <w:szCs w:val="26"/>
              </w:rPr>
              <w:t xml:space="preserve">Dương, ngày </w:t>
            </w:r>
            <w:r w:rsidR="003C389A">
              <w:rPr>
                <w:bCs/>
                <w:i/>
                <w:sz w:val="26"/>
                <w:szCs w:val="26"/>
                <w:lang w:val="en-US"/>
              </w:rPr>
              <w:t>2</w:t>
            </w:r>
            <w:r w:rsidR="00D54E67">
              <w:rPr>
                <w:bCs/>
                <w:i/>
                <w:sz w:val="26"/>
                <w:szCs w:val="26"/>
                <w:lang w:val="en-US"/>
              </w:rPr>
              <w:t>2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33433F">
              <w:rPr>
                <w:bCs/>
                <w:i/>
                <w:sz w:val="26"/>
                <w:szCs w:val="26"/>
              </w:rPr>
              <w:t xml:space="preserve">tháng </w:t>
            </w:r>
            <w:r w:rsidR="009B3967">
              <w:rPr>
                <w:bCs/>
                <w:i/>
                <w:sz w:val="26"/>
                <w:szCs w:val="26"/>
                <w:lang w:val="en-US"/>
              </w:rPr>
              <w:t>05</w:t>
            </w:r>
            <w:r w:rsidR="0033433F">
              <w:rPr>
                <w:bCs/>
                <w:i/>
                <w:sz w:val="26"/>
                <w:szCs w:val="26"/>
              </w:rPr>
              <w:t xml:space="preserve"> năm 202</w:t>
            </w:r>
            <w:r w:rsidR="0033433F">
              <w:rPr>
                <w:bCs/>
                <w:i/>
                <w:sz w:val="26"/>
                <w:szCs w:val="26"/>
                <w:lang w:val="en-US"/>
              </w:rPr>
              <w:t>5</w:t>
            </w:r>
          </w:p>
        </w:tc>
      </w:tr>
    </w:tbl>
    <w:p w14:paraId="36B88B0C" w14:textId="77777777" w:rsidR="00422F5C" w:rsidRDefault="00422F5C" w:rsidP="00422F5C">
      <w:pPr>
        <w:keepNext/>
        <w:widowControl w:val="0"/>
        <w:spacing w:line="276" w:lineRule="auto"/>
        <w:jc w:val="center"/>
        <w:rPr>
          <w:b/>
          <w:sz w:val="28"/>
          <w:szCs w:val="28"/>
        </w:rPr>
      </w:pPr>
    </w:p>
    <w:p w14:paraId="60BB0E58" w14:textId="77777777" w:rsidR="00422F5C" w:rsidRPr="004A1237" w:rsidRDefault="00422F5C" w:rsidP="00422F5C">
      <w:pPr>
        <w:keepNext/>
        <w:widowControl w:val="0"/>
        <w:spacing w:line="276" w:lineRule="auto"/>
        <w:jc w:val="center"/>
        <w:rPr>
          <w:b/>
          <w:sz w:val="28"/>
          <w:szCs w:val="28"/>
        </w:rPr>
      </w:pPr>
      <w:r w:rsidRPr="004A1237">
        <w:rPr>
          <w:b/>
          <w:sz w:val="28"/>
          <w:szCs w:val="28"/>
        </w:rPr>
        <w:t>GIẤY MỜI HỌP</w:t>
      </w:r>
    </w:p>
    <w:p w14:paraId="03222EA6" w14:textId="333C0992" w:rsidR="00422F5C" w:rsidRPr="0033433F" w:rsidRDefault="00422F5C" w:rsidP="00422F5C">
      <w:pPr>
        <w:keepNext/>
        <w:widowControl w:val="0"/>
        <w:snapToGrid w:val="0"/>
        <w:spacing w:after="120" w:line="276" w:lineRule="auto"/>
        <w:jc w:val="center"/>
        <w:rPr>
          <w:b/>
          <w:sz w:val="28"/>
          <w:szCs w:val="28"/>
          <w:lang w:val="en-US"/>
        </w:rPr>
      </w:pPr>
      <w:r w:rsidRPr="004A1237">
        <w:rPr>
          <w:b/>
          <w:sz w:val="28"/>
          <w:szCs w:val="28"/>
        </w:rPr>
        <w:t xml:space="preserve">ĐẠI HỘI ĐỒNG CỔ ĐÔNG THƯỜNG NIÊN NĂM </w:t>
      </w:r>
      <w:r>
        <w:rPr>
          <w:b/>
          <w:sz w:val="28"/>
          <w:szCs w:val="28"/>
        </w:rPr>
        <w:t>202</w:t>
      </w:r>
      <w:r w:rsidR="0033433F">
        <w:rPr>
          <w:b/>
          <w:sz w:val="28"/>
          <w:szCs w:val="28"/>
          <w:lang w:val="en-US"/>
        </w:rPr>
        <w:t>5</w:t>
      </w:r>
    </w:p>
    <w:tbl>
      <w:tblPr>
        <w:tblW w:w="4445" w:type="pct"/>
        <w:tblLayout w:type="fixed"/>
        <w:tblLook w:val="04A0" w:firstRow="1" w:lastRow="0" w:firstColumn="1" w:lastColumn="0" w:noHBand="0" w:noVBand="1"/>
      </w:tblPr>
      <w:tblGrid>
        <w:gridCol w:w="1709"/>
        <w:gridCol w:w="4500"/>
        <w:gridCol w:w="2109"/>
      </w:tblGrid>
      <w:tr w:rsidR="00422F5C" w:rsidRPr="000233DE" w14:paraId="3E8A278D" w14:textId="77777777" w:rsidTr="000233DE">
        <w:trPr>
          <w:trHeight w:val="355"/>
        </w:trPr>
        <w:tc>
          <w:tcPr>
            <w:tcW w:w="1027" w:type="pct"/>
          </w:tcPr>
          <w:p w14:paraId="51644044" w14:textId="77777777" w:rsidR="00422F5C" w:rsidRPr="000233DE" w:rsidRDefault="00422F5C" w:rsidP="00C37633">
            <w:pPr>
              <w:keepNext/>
              <w:widowControl w:val="0"/>
              <w:tabs>
                <w:tab w:val="left" w:pos="0"/>
              </w:tabs>
              <w:spacing w:line="276" w:lineRule="auto"/>
              <w:jc w:val="right"/>
              <w:rPr>
                <w:b/>
                <w:sz w:val="26"/>
                <w:szCs w:val="26"/>
                <w:lang w:val="en-US"/>
              </w:rPr>
            </w:pPr>
            <w:r w:rsidRPr="000233DE">
              <w:rPr>
                <w:b/>
                <w:i/>
                <w:sz w:val="26"/>
                <w:szCs w:val="26"/>
                <w:u w:val="single"/>
              </w:rPr>
              <w:t>Kính gửi:</w:t>
            </w:r>
          </w:p>
        </w:tc>
        <w:tc>
          <w:tcPr>
            <w:tcW w:w="2705" w:type="pct"/>
          </w:tcPr>
          <w:p w14:paraId="0E023FC2" w14:textId="514D5063" w:rsidR="00422F5C" w:rsidRPr="000233DE" w:rsidRDefault="009D27DE" w:rsidP="009D27DE">
            <w:pPr>
              <w:keepNext/>
              <w:widowControl w:val="0"/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233DE">
              <w:rPr>
                <w:b/>
                <w:sz w:val="26"/>
                <w:szCs w:val="26"/>
                <w:lang w:val="en-US"/>
              </w:rPr>
              <w:t xml:space="preserve">Quý </w:t>
            </w:r>
            <w:r w:rsidR="00422F5C" w:rsidRPr="000233DE">
              <w:rPr>
                <w:b/>
                <w:sz w:val="26"/>
                <w:szCs w:val="26"/>
              </w:rPr>
              <w:t>Cổ đông</w:t>
            </w:r>
          </w:p>
        </w:tc>
        <w:tc>
          <w:tcPr>
            <w:tcW w:w="1268" w:type="pct"/>
            <w:vAlign w:val="center"/>
          </w:tcPr>
          <w:p w14:paraId="57359B0D" w14:textId="77777777" w:rsidR="00422F5C" w:rsidRPr="000233DE" w:rsidRDefault="00422F5C" w:rsidP="00C37633">
            <w:pPr>
              <w:keepNext/>
              <w:widowControl w:val="0"/>
              <w:tabs>
                <w:tab w:val="left" w:pos="35"/>
              </w:tabs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01ACCDE1" w14:textId="5AA6B804" w:rsidR="00422F5C" w:rsidRPr="000233DE" w:rsidRDefault="00B53B73" w:rsidP="00422F5C">
      <w:pPr>
        <w:keepNext/>
        <w:widowControl w:val="0"/>
        <w:tabs>
          <w:tab w:val="left" w:pos="709"/>
        </w:tabs>
        <w:spacing w:before="120" w:after="120" w:line="280" w:lineRule="exact"/>
        <w:jc w:val="both"/>
        <w:rPr>
          <w:sz w:val="26"/>
          <w:szCs w:val="26"/>
        </w:rPr>
      </w:pPr>
      <w:r w:rsidRPr="000233DE">
        <w:rPr>
          <w:sz w:val="26"/>
          <w:szCs w:val="26"/>
        </w:rPr>
        <w:tab/>
      </w:r>
      <w:r w:rsidR="00422F5C" w:rsidRPr="000233DE">
        <w:rPr>
          <w:sz w:val="26"/>
          <w:szCs w:val="26"/>
        </w:rPr>
        <w:t xml:space="preserve">Hội đồng quản trị </w:t>
      </w:r>
      <w:r w:rsidR="00422F5C" w:rsidRPr="000233DE">
        <w:rPr>
          <w:i/>
          <w:sz w:val="26"/>
          <w:szCs w:val="26"/>
        </w:rPr>
        <w:t xml:space="preserve">(HĐQT) </w:t>
      </w:r>
      <w:r w:rsidR="00422F5C" w:rsidRPr="000233DE">
        <w:rPr>
          <w:sz w:val="26"/>
          <w:szCs w:val="26"/>
        </w:rPr>
        <w:t>trân trọng kính mời Quý cổ đông tới dự kỳ họp ĐHĐCĐ thường niên 202</w:t>
      </w:r>
      <w:r w:rsidR="0033433F" w:rsidRPr="000233DE">
        <w:rPr>
          <w:sz w:val="26"/>
          <w:szCs w:val="26"/>
          <w:lang w:val="en-US"/>
        </w:rPr>
        <w:t xml:space="preserve">5 </w:t>
      </w:r>
      <w:r w:rsidR="00422F5C" w:rsidRPr="000233DE">
        <w:rPr>
          <w:sz w:val="26"/>
          <w:szCs w:val="26"/>
        </w:rPr>
        <w:t xml:space="preserve">với thông tin tổ chức như sau: </w:t>
      </w:r>
    </w:p>
    <w:p w14:paraId="5D62D321" w14:textId="0FA1EAF6" w:rsidR="00422F5C" w:rsidRPr="000233DE" w:rsidRDefault="00422F5C" w:rsidP="00422F5C">
      <w:pPr>
        <w:pStyle w:val="NormalWeb"/>
        <w:tabs>
          <w:tab w:val="left" w:pos="567"/>
        </w:tabs>
        <w:spacing w:before="60" w:beforeAutospacing="0" w:after="60" w:afterAutospacing="0" w:line="280" w:lineRule="exact"/>
        <w:jc w:val="both"/>
        <w:rPr>
          <w:sz w:val="26"/>
          <w:szCs w:val="26"/>
          <w:lang w:val="en-US"/>
        </w:rPr>
      </w:pPr>
      <w:r w:rsidRPr="000233DE">
        <w:rPr>
          <w:b/>
          <w:sz w:val="26"/>
          <w:szCs w:val="26"/>
        </w:rPr>
        <w:t>1.</w:t>
      </w:r>
      <w:r w:rsidRPr="000233DE">
        <w:rPr>
          <w:b/>
          <w:sz w:val="26"/>
          <w:szCs w:val="26"/>
        </w:rPr>
        <w:tab/>
        <w:t>Thời gian họp</w:t>
      </w:r>
      <w:r w:rsidR="003C389A" w:rsidRPr="000233DE">
        <w:rPr>
          <w:b/>
          <w:sz w:val="26"/>
          <w:szCs w:val="26"/>
        </w:rPr>
        <w:t>:</w:t>
      </w:r>
      <w:r w:rsidRPr="000233DE">
        <w:rPr>
          <w:b/>
          <w:sz w:val="26"/>
          <w:szCs w:val="26"/>
        </w:rPr>
        <w:t xml:space="preserve"> </w:t>
      </w:r>
      <w:r w:rsidRPr="000233DE">
        <w:rPr>
          <w:b/>
          <w:sz w:val="26"/>
          <w:szCs w:val="26"/>
          <w:lang w:val="en-US"/>
        </w:rPr>
        <w:t>8</w:t>
      </w:r>
      <w:r w:rsidRPr="000233DE">
        <w:rPr>
          <w:b/>
          <w:sz w:val="26"/>
          <w:szCs w:val="26"/>
        </w:rPr>
        <w:t>h00</w:t>
      </w:r>
      <w:r w:rsidR="003C389A" w:rsidRPr="000233DE">
        <w:rPr>
          <w:b/>
          <w:sz w:val="26"/>
          <w:szCs w:val="26"/>
        </w:rPr>
        <w:t xml:space="preserve"> </w:t>
      </w:r>
      <w:r w:rsidRPr="000233DE">
        <w:rPr>
          <w:b/>
          <w:sz w:val="26"/>
          <w:szCs w:val="26"/>
        </w:rPr>
        <w:t xml:space="preserve">ngày </w:t>
      </w:r>
      <w:r w:rsidR="009B3967" w:rsidRPr="000233DE">
        <w:rPr>
          <w:b/>
          <w:sz w:val="26"/>
          <w:szCs w:val="26"/>
          <w:lang w:val="en-US"/>
        </w:rPr>
        <w:t>2</w:t>
      </w:r>
      <w:r w:rsidR="009D41C1">
        <w:rPr>
          <w:b/>
          <w:sz w:val="26"/>
          <w:szCs w:val="26"/>
          <w:lang w:val="en-US"/>
        </w:rPr>
        <w:t>5</w:t>
      </w:r>
      <w:r w:rsidRPr="000233DE">
        <w:rPr>
          <w:b/>
          <w:sz w:val="26"/>
          <w:szCs w:val="26"/>
        </w:rPr>
        <w:t xml:space="preserve"> tháng 0</w:t>
      </w:r>
      <w:r w:rsidR="009B3967" w:rsidRPr="000233DE">
        <w:rPr>
          <w:b/>
          <w:sz w:val="26"/>
          <w:szCs w:val="26"/>
          <w:lang w:val="en-US"/>
        </w:rPr>
        <w:t>6</w:t>
      </w:r>
      <w:r w:rsidRPr="000233DE">
        <w:rPr>
          <w:b/>
          <w:sz w:val="26"/>
          <w:szCs w:val="26"/>
        </w:rPr>
        <w:t xml:space="preserve"> năm 202</w:t>
      </w:r>
      <w:r w:rsidR="0033433F" w:rsidRPr="000233DE">
        <w:rPr>
          <w:b/>
          <w:sz w:val="26"/>
          <w:szCs w:val="26"/>
          <w:lang w:val="en-US"/>
        </w:rPr>
        <w:t>5</w:t>
      </w:r>
      <w:r w:rsidR="009B3967" w:rsidRPr="000233DE">
        <w:rPr>
          <w:b/>
          <w:sz w:val="26"/>
          <w:szCs w:val="26"/>
          <w:lang w:val="en-US"/>
        </w:rPr>
        <w:t xml:space="preserve"> (Thứ </w:t>
      </w:r>
      <w:r w:rsidR="009D41C1">
        <w:rPr>
          <w:b/>
          <w:sz w:val="26"/>
          <w:szCs w:val="26"/>
          <w:lang w:val="en-US"/>
        </w:rPr>
        <w:t>t</w:t>
      </w:r>
      <w:r w:rsidR="009D41C1" w:rsidRPr="009D41C1">
        <w:rPr>
          <w:b/>
          <w:sz w:val="26"/>
          <w:szCs w:val="26"/>
          <w:lang w:val="en-US"/>
        </w:rPr>
        <w:t>ư</w:t>
      </w:r>
      <w:r w:rsidR="009B3967" w:rsidRPr="000233DE">
        <w:rPr>
          <w:b/>
          <w:sz w:val="26"/>
          <w:szCs w:val="26"/>
          <w:lang w:val="en-US"/>
        </w:rPr>
        <w:t>)</w:t>
      </w:r>
    </w:p>
    <w:p w14:paraId="334A8124" w14:textId="77777777" w:rsidR="00422F5C" w:rsidRPr="000233DE" w:rsidRDefault="00422F5C" w:rsidP="00422F5C">
      <w:pPr>
        <w:pStyle w:val="NormalWeb"/>
        <w:tabs>
          <w:tab w:val="left" w:pos="567"/>
        </w:tabs>
        <w:spacing w:before="60" w:beforeAutospacing="0" w:after="60" w:afterAutospacing="0" w:line="280" w:lineRule="exact"/>
        <w:jc w:val="both"/>
        <w:rPr>
          <w:sz w:val="26"/>
          <w:szCs w:val="26"/>
          <w:lang w:val="en-US"/>
        </w:rPr>
      </w:pPr>
      <w:r w:rsidRPr="000233DE">
        <w:rPr>
          <w:b/>
          <w:sz w:val="26"/>
          <w:szCs w:val="26"/>
        </w:rPr>
        <w:t>2.</w:t>
      </w:r>
      <w:r w:rsidRPr="000233DE">
        <w:rPr>
          <w:b/>
          <w:sz w:val="26"/>
          <w:szCs w:val="26"/>
        </w:rPr>
        <w:tab/>
        <w:t>Địa điểm tổ chức:</w:t>
      </w:r>
      <w:r w:rsidRPr="000233DE">
        <w:rPr>
          <w:b/>
          <w:sz w:val="26"/>
          <w:szCs w:val="26"/>
          <w:lang w:val="en-US"/>
        </w:rPr>
        <w:t xml:space="preserve"> </w:t>
      </w:r>
      <w:r w:rsidRPr="000233DE">
        <w:rPr>
          <w:sz w:val="26"/>
          <w:szCs w:val="26"/>
          <w:lang w:val="en-US"/>
        </w:rPr>
        <w:t>Hôi trường Văn phòng công ty cổ phần Giống cây trồng Hải Dương. – Km 4, đường Nguyễn Lương Bằng, phường Việt Hòa, thành phố Hải Dương, tỉnh Hải Dương.</w:t>
      </w:r>
    </w:p>
    <w:p w14:paraId="4C491EFD" w14:textId="77777777" w:rsidR="00422F5C" w:rsidRPr="000233DE" w:rsidRDefault="00422F5C" w:rsidP="00422F5C">
      <w:pPr>
        <w:pStyle w:val="NormalWeb"/>
        <w:tabs>
          <w:tab w:val="left" w:pos="567"/>
        </w:tabs>
        <w:spacing w:before="60" w:beforeAutospacing="0" w:after="60" w:afterAutospacing="0" w:line="280" w:lineRule="exact"/>
        <w:jc w:val="both"/>
        <w:rPr>
          <w:b/>
          <w:sz w:val="26"/>
          <w:szCs w:val="26"/>
        </w:rPr>
      </w:pPr>
      <w:r w:rsidRPr="000233DE">
        <w:rPr>
          <w:b/>
          <w:sz w:val="26"/>
          <w:szCs w:val="26"/>
        </w:rPr>
        <w:t>3.</w:t>
      </w:r>
      <w:r w:rsidRPr="000233DE">
        <w:rPr>
          <w:b/>
          <w:sz w:val="26"/>
          <w:szCs w:val="26"/>
        </w:rPr>
        <w:tab/>
        <w:t>Nội dung trình bày, thảo luận và xin ý kiến biểu quyết tại Đại hội:</w:t>
      </w:r>
    </w:p>
    <w:p w14:paraId="2C36B2BE" w14:textId="710A20C6" w:rsidR="00422F5C" w:rsidRPr="000233DE" w:rsidRDefault="00422F5C" w:rsidP="00422F5C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7" w:hanging="187"/>
        <w:jc w:val="both"/>
        <w:rPr>
          <w:sz w:val="26"/>
          <w:szCs w:val="26"/>
        </w:rPr>
      </w:pPr>
      <w:r w:rsidRPr="000233DE">
        <w:rPr>
          <w:sz w:val="26"/>
          <w:szCs w:val="26"/>
        </w:rPr>
        <w:t>Báo cáo hoạt động của Hội đồng quản trị năm 202</w:t>
      </w:r>
      <w:r w:rsidR="009B3967" w:rsidRPr="000233DE">
        <w:rPr>
          <w:sz w:val="26"/>
          <w:szCs w:val="26"/>
          <w:lang w:val="en-US"/>
        </w:rPr>
        <w:t>4</w:t>
      </w:r>
      <w:r w:rsidRPr="000233DE">
        <w:rPr>
          <w:sz w:val="26"/>
          <w:szCs w:val="26"/>
        </w:rPr>
        <w:t xml:space="preserve"> và kế hoạch hoạt động năm 202</w:t>
      </w:r>
      <w:r w:rsidR="009B3967" w:rsidRPr="000233DE">
        <w:rPr>
          <w:sz w:val="26"/>
          <w:szCs w:val="26"/>
          <w:lang w:val="en-US"/>
        </w:rPr>
        <w:t>5</w:t>
      </w:r>
      <w:r w:rsidRPr="000233DE">
        <w:rPr>
          <w:sz w:val="26"/>
          <w:szCs w:val="26"/>
        </w:rPr>
        <w:t>;</w:t>
      </w:r>
    </w:p>
    <w:p w14:paraId="4973ECE7" w14:textId="7786D76F" w:rsidR="00422F5C" w:rsidRPr="000233DE" w:rsidRDefault="00422F5C" w:rsidP="00422F5C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7" w:hanging="187"/>
        <w:jc w:val="both"/>
        <w:rPr>
          <w:sz w:val="26"/>
          <w:szCs w:val="26"/>
        </w:rPr>
      </w:pPr>
      <w:r w:rsidRPr="000233DE">
        <w:rPr>
          <w:sz w:val="26"/>
          <w:szCs w:val="26"/>
        </w:rPr>
        <w:t xml:space="preserve">Báo cáo của Ban Giám đốc </w:t>
      </w:r>
      <w:r w:rsidR="003C389A" w:rsidRPr="000233DE">
        <w:rPr>
          <w:sz w:val="26"/>
          <w:szCs w:val="26"/>
        </w:rPr>
        <w:t>v</w:t>
      </w:r>
      <w:r w:rsidR="003C389A" w:rsidRPr="000233DE">
        <w:rPr>
          <w:sz w:val="26"/>
          <w:szCs w:val="26"/>
          <w:lang w:val="en-US"/>
        </w:rPr>
        <w:t>ề</w:t>
      </w:r>
      <w:r w:rsidRPr="000233DE">
        <w:rPr>
          <w:sz w:val="26"/>
          <w:szCs w:val="26"/>
        </w:rPr>
        <w:t xml:space="preserve"> tình hình HĐSXKD năm 202</w:t>
      </w:r>
      <w:r w:rsidR="009B3967" w:rsidRPr="000233DE">
        <w:rPr>
          <w:sz w:val="26"/>
          <w:szCs w:val="26"/>
          <w:lang w:val="en-US"/>
        </w:rPr>
        <w:t xml:space="preserve">4 </w:t>
      </w:r>
      <w:r w:rsidR="003C389A" w:rsidRPr="000233DE">
        <w:rPr>
          <w:sz w:val="26"/>
          <w:szCs w:val="26"/>
        </w:rPr>
        <w:t>và k</w:t>
      </w:r>
      <w:r w:rsidR="003C389A" w:rsidRPr="000233DE">
        <w:rPr>
          <w:sz w:val="26"/>
          <w:szCs w:val="26"/>
          <w:lang w:val="en-US"/>
        </w:rPr>
        <w:t>ế</w:t>
      </w:r>
      <w:r w:rsidRPr="000233DE">
        <w:rPr>
          <w:sz w:val="26"/>
          <w:szCs w:val="26"/>
        </w:rPr>
        <w:t xml:space="preserve"> hoạch HĐSXKD năm 202</w:t>
      </w:r>
      <w:r w:rsidR="009B3967" w:rsidRPr="000233DE">
        <w:rPr>
          <w:sz w:val="26"/>
          <w:szCs w:val="26"/>
          <w:lang w:val="en-US"/>
        </w:rPr>
        <w:t>5</w:t>
      </w:r>
      <w:r w:rsidRPr="000233DE">
        <w:rPr>
          <w:sz w:val="26"/>
          <w:szCs w:val="26"/>
        </w:rPr>
        <w:t>;</w:t>
      </w:r>
    </w:p>
    <w:p w14:paraId="7F543780" w14:textId="7436B508" w:rsidR="00422F5C" w:rsidRPr="000233DE" w:rsidRDefault="00422F5C" w:rsidP="00422F5C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7" w:hanging="187"/>
        <w:jc w:val="both"/>
        <w:rPr>
          <w:sz w:val="26"/>
          <w:szCs w:val="26"/>
        </w:rPr>
      </w:pPr>
      <w:r w:rsidRPr="000233DE">
        <w:rPr>
          <w:sz w:val="26"/>
          <w:szCs w:val="26"/>
        </w:rPr>
        <w:t>Báo cáo hoạt động của Ban kiểm soát năm 202</w:t>
      </w:r>
      <w:r w:rsidR="009B3967" w:rsidRPr="000233DE">
        <w:rPr>
          <w:sz w:val="26"/>
          <w:szCs w:val="26"/>
          <w:lang w:val="en-US"/>
        </w:rPr>
        <w:t>4</w:t>
      </w:r>
      <w:r w:rsidRPr="000233DE">
        <w:rPr>
          <w:sz w:val="26"/>
          <w:szCs w:val="26"/>
        </w:rPr>
        <w:t xml:space="preserve"> và kế hoạch hoạt động năm 202</w:t>
      </w:r>
      <w:r w:rsidR="009B3967" w:rsidRPr="000233DE">
        <w:rPr>
          <w:sz w:val="26"/>
          <w:szCs w:val="26"/>
          <w:lang w:val="en-US"/>
        </w:rPr>
        <w:t>5</w:t>
      </w:r>
      <w:r w:rsidRPr="000233DE">
        <w:rPr>
          <w:sz w:val="26"/>
          <w:szCs w:val="26"/>
        </w:rPr>
        <w:t>;</w:t>
      </w:r>
    </w:p>
    <w:p w14:paraId="71CBE186" w14:textId="5F680AAC" w:rsidR="00D54E67" w:rsidRPr="000233DE" w:rsidRDefault="00D54E67" w:rsidP="00097BFB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0" w:hanging="180"/>
        <w:jc w:val="both"/>
        <w:rPr>
          <w:sz w:val="26"/>
          <w:szCs w:val="26"/>
        </w:rPr>
      </w:pPr>
      <w:r w:rsidRPr="000233DE">
        <w:rPr>
          <w:sz w:val="26"/>
          <w:szCs w:val="26"/>
        </w:rPr>
        <w:t>Báo cáo chi trả thù lao năm 202</w:t>
      </w:r>
      <w:r w:rsidRPr="000233DE">
        <w:rPr>
          <w:sz w:val="26"/>
          <w:szCs w:val="26"/>
          <w:lang w:val="en-US"/>
        </w:rPr>
        <w:t>4</w:t>
      </w:r>
      <w:r w:rsidRPr="000233DE">
        <w:rPr>
          <w:sz w:val="26"/>
          <w:szCs w:val="26"/>
        </w:rPr>
        <w:t xml:space="preserve"> và k</w:t>
      </w:r>
      <w:r w:rsidR="00097BFB" w:rsidRPr="00097BFB">
        <w:rPr>
          <w:sz w:val="26"/>
          <w:szCs w:val="26"/>
        </w:rPr>
        <w:t>ế</w:t>
      </w:r>
      <w:r w:rsidRPr="000233DE">
        <w:rPr>
          <w:sz w:val="26"/>
          <w:szCs w:val="26"/>
        </w:rPr>
        <w:t xml:space="preserve"> hoạch chi trả thù lao năm 202</w:t>
      </w:r>
      <w:r w:rsidRPr="000233DE">
        <w:rPr>
          <w:sz w:val="26"/>
          <w:szCs w:val="26"/>
          <w:lang w:val="en-US"/>
        </w:rPr>
        <w:t>5</w:t>
      </w:r>
      <w:r w:rsidRPr="000233DE">
        <w:rPr>
          <w:sz w:val="26"/>
          <w:szCs w:val="26"/>
        </w:rPr>
        <w:t xml:space="preserve"> của HĐQT và BKS;</w:t>
      </w:r>
    </w:p>
    <w:p w14:paraId="6AA618BA" w14:textId="494D3358" w:rsidR="00422F5C" w:rsidRPr="000233DE" w:rsidRDefault="00422F5C" w:rsidP="00422F5C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7" w:hanging="187"/>
        <w:jc w:val="both"/>
        <w:rPr>
          <w:sz w:val="26"/>
          <w:szCs w:val="26"/>
        </w:rPr>
      </w:pPr>
      <w:r w:rsidRPr="000233DE">
        <w:rPr>
          <w:sz w:val="26"/>
          <w:szCs w:val="26"/>
        </w:rPr>
        <w:t>Thông qua Báo cáo tài chính năm 202</w:t>
      </w:r>
      <w:r w:rsidR="009B3967" w:rsidRPr="000233DE">
        <w:rPr>
          <w:sz w:val="26"/>
          <w:szCs w:val="26"/>
          <w:lang w:val="en-US"/>
        </w:rPr>
        <w:t>4</w:t>
      </w:r>
      <w:r w:rsidRPr="000233DE">
        <w:rPr>
          <w:sz w:val="26"/>
          <w:szCs w:val="26"/>
        </w:rPr>
        <w:t xml:space="preserve"> đã được kiểm toán;</w:t>
      </w:r>
    </w:p>
    <w:p w14:paraId="010F7888" w14:textId="431C4EE7" w:rsidR="00422F5C" w:rsidRPr="000233DE" w:rsidRDefault="00422F5C" w:rsidP="00422F5C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7" w:hanging="187"/>
        <w:jc w:val="both"/>
        <w:rPr>
          <w:sz w:val="26"/>
          <w:szCs w:val="26"/>
        </w:rPr>
      </w:pPr>
      <w:r w:rsidRPr="000233DE">
        <w:rPr>
          <w:sz w:val="26"/>
          <w:szCs w:val="26"/>
        </w:rPr>
        <w:t xml:space="preserve">Thông qua </w:t>
      </w:r>
      <w:r w:rsidRPr="000233DE">
        <w:rPr>
          <w:sz w:val="26"/>
          <w:szCs w:val="26"/>
          <w:lang w:val="en-US"/>
        </w:rPr>
        <w:t xml:space="preserve">Tờ trình cho phép HĐQT </w:t>
      </w:r>
      <w:r w:rsidRPr="000233DE">
        <w:rPr>
          <w:sz w:val="26"/>
          <w:szCs w:val="26"/>
        </w:rPr>
        <w:t>lựa chọn đơn vị kiểm toán Báo cáo tài chính năm 202</w:t>
      </w:r>
      <w:r w:rsidR="009B3967" w:rsidRPr="000233DE">
        <w:rPr>
          <w:sz w:val="26"/>
          <w:szCs w:val="26"/>
          <w:lang w:val="en-US"/>
        </w:rPr>
        <w:t>5</w:t>
      </w:r>
      <w:r w:rsidRPr="000233DE">
        <w:rPr>
          <w:sz w:val="26"/>
          <w:szCs w:val="26"/>
        </w:rPr>
        <w:t>;</w:t>
      </w:r>
    </w:p>
    <w:p w14:paraId="498FAE88" w14:textId="3B1F65A6" w:rsidR="00422F5C" w:rsidRPr="000233DE" w:rsidRDefault="00422F5C" w:rsidP="00422F5C">
      <w:pPr>
        <w:pStyle w:val="NormalWeb"/>
        <w:numPr>
          <w:ilvl w:val="0"/>
          <w:numId w:val="2"/>
        </w:numPr>
        <w:tabs>
          <w:tab w:val="left" w:pos="540"/>
        </w:tabs>
        <w:snapToGrid w:val="0"/>
        <w:spacing w:before="80" w:beforeAutospacing="0" w:after="80" w:afterAutospacing="0" w:line="220" w:lineRule="exact"/>
        <w:ind w:left="547" w:hanging="187"/>
        <w:jc w:val="both"/>
        <w:rPr>
          <w:sz w:val="26"/>
          <w:szCs w:val="26"/>
        </w:rPr>
      </w:pPr>
      <w:r w:rsidRPr="000233DE">
        <w:rPr>
          <w:sz w:val="26"/>
          <w:szCs w:val="26"/>
        </w:rPr>
        <w:t>Các nội dung liên quan khác theo Chương trình họp ĐHĐCĐ thường niên 202</w:t>
      </w:r>
      <w:r w:rsidR="009B3967" w:rsidRPr="000233DE">
        <w:rPr>
          <w:sz w:val="26"/>
          <w:szCs w:val="26"/>
          <w:lang w:val="en-US"/>
        </w:rPr>
        <w:t>5</w:t>
      </w:r>
      <w:r w:rsidRPr="000233DE">
        <w:rPr>
          <w:sz w:val="26"/>
          <w:szCs w:val="26"/>
        </w:rPr>
        <w:t>.</w:t>
      </w:r>
    </w:p>
    <w:p w14:paraId="282768EE" w14:textId="77777777" w:rsidR="00422F5C" w:rsidRPr="000233DE" w:rsidRDefault="00422F5C" w:rsidP="00422F5C">
      <w:pPr>
        <w:pStyle w:val="NormalWeb"/>
        <w:tabs>
          <w:tab w:val="left" w:pos="567"/>
        </w:tabs>
        <w:snapToGrid w:val="0"/>
        <w:spacing w:before="0" w:beforeAutospacing="0" w:after="0" w:afterAutospacing="0" w:line="288" w:lineRule="auto"/>
        <w:jc w:val="both"/>
        <w:rPr>
          <w:b/>
          <w:spacing w:val="-6"/>
          <w:sz w:val="26"/>
          <w:szCs w:val="26"/>
        </w:rPr>
      </w:pPr>
      <w:r w:rsidRPr="000233DE">
        <w:rPr>
          <w:b/>
          <w:spacing w:val="-6"/>
          <w:sz w:val="26"/>
          <w:szCs w:val="26"/>
        </w:rPr>
        <w:t>4.</w:t>
      </w:r>
      <w:r w:rsidRPr="000233DE">
        <w:rPr>
          <w:b/>
          <w:spacing w:val="-6"/>
          <w:sz w:val="26"/>
          <w:szCs w:val="26"/>
        </w:rPr>
        <w:tab/>
        <w:t xml:space="preserve">Quý cổ đông/người được uỷ quyền đến dự Đại hội vui lòng mang theo và xuất trình các giấy tờ sau: </w:t>
      </w:r>
    </w:p>
    <w:p w14:paraId="0AF14962" w14:textId="49EB9D8E" w:rsidR="00422F5C" w:rsidRPr="000233DE" w:rsidRDefault="00111D83" w:rsidP="00111D83">
      <w:pPr>
        <w:pStyle w:val="NormalWeb"/>
        <w:tabs>
          <w:tab w:val="left" w:pos="567"/>
        </w:tabs>
        <w:snapToGrid w:val="0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0233DE">
        <w:rPr>
          <w:sz w:val="26"/>
          <w:szCs w:val="26"/>
        </w:rPr>
        <w:tab/>
      </w:r>
      <w:r w:rsidR="003C389A" w:rsidRPr="000233DE">
        <w:rPr>
          <w:sz w:val="26"/>
          <w:szCs w:val="26"/>
        </w:rPr>
        <w:t>(1)</w:t>
      </w:r>
      <w:r w:rsidR="00422F5C" w:rsidRPr="000233DE">
        <w:rPr>
          <w:sz w:val="26"/>
          <w:szCs w:val="26"/>
        </w:rPr>
        <w:t>CCCD/Hộ chiếu/bản sao Giấy CNĐKKD; (2) Thư mời họp; (3) Giấy uỷ quyền hợp lệ</w:t>
      </w:r>
      <w:r w:rsidR="00422F5C" w:rsidRPr="000233DE">
        <w:rPr>
          <w:i/>
          <w:sz w:val="26"/>
          <w:szCs w:val="26"/>
        </w:rPr>
        <w:t xml:space="preserve"> (trường hợp được ủy quyền tham dự họp)</w:t>
      </w:r>
      <w:r w:rsidR="00422F5C" w:rsidRPr="000233DE">
        <w:rPr>
          <w:sz w:val="26"/>
          <w:szCs w:val="26"/>
        </w:rPr>
        <w:t>;</w:t>
      </w:r>
    </w:p>
    <w:p w14:paraId="59F76A81" w14:textId="4922A6EC" w:rsidR="00E65770" w:rsidRPr="000233DE" w:rsidRDefault="00111D83" w:rsidP="00E65770">
      <w:pPr>
        <w:pStyle w:val="NormalWeb"/>
        <w:tabs>
          <w:tab w:val="left" w:pos="567"/>
        </w:tabs>
        <w:snapToGrid w:val="0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0233DE">
        <w:rPr>
          <w:i/>
          <w:spacing w:val="-2"/>
          <w:sz w:val="26"/>
          <w:szCs w:val="26"/>
        </w:rPr>
        <w:tab/>
      </w:r>
      <w:r w:rsidR="00422F5C" w:rsidRPr="000233DE">
        <w:rPr>
          <w:i/>
          <w:spacing w:val="-2"/>
          <w:sz w:val="26"/>
          <w:szCs w:val="26"/>
        </w:rPr>
        <w:t>Quý cổ đông có thắc mắc hoặc cần biết thêm thông tin vui lòng liên hệ với Công ty theo địa chỉ sau:</w:t>
      </w:r>
    </w:p>
    <w:p w14:paraId="12D1E922" w14:textId="7FC6BC3C" w:rsidR="00E65770" w:rsidRPr="000233DE" w:rsidRDefault="00422F5C" w:rsidP="00E65770">
      <w:pPr>
        <w:pStyle w:val="NormalWeb"/>
        <w:tabs>
          <w:tab w:val="left" w:pos="567"/>
        </w:tabs>
        <w:snapToGrid w:val="0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0233DE">
        <w:rPr>
          <w:spacing w:val="-4"/>
          <w:sz w:val="26"/>
          <w:szCs w:val="26"/>
        </w:rPr>
        <w:t xml:space="preserve">Phòng Nhân sự </w:t>
      </w:r>
      <w:r w:rsidRPr="000233DE">
        <w:rPr>
          <w:spacing w:val="-4"/>
          <w:sz w:val="26"/>
          <w:szCs w:val="26"/>
          <w:lang w:val="en-US"/>
        </w:rPr>
        <w:t xml:space="preserve"> Hành chính Kế hoạch công ty</w:t>
      </w:r>
    </w:p>
    <w:p w14:paraId="0F56A933" w14:textId="64226156" w:rsidR="00422F5C" w:rsidRPr="000233DE" w:rsidRDefault="00422F5C" w:rsidP="00E65770">
      <w:pPr>
        <w:pStyle w:val="NormalWeb"/>
        <w:snapToGrid w:val="0"/>
        <w:spacing w:before="0" w:beforeAutospacing="0" w:after="0" w:afterAutospacing="0" w:line="288" w:lineRule="auto"/>
        <w:ind w:firstLine="720"/>
        <w:rPr>
          <w:spacing w:val="-4"/>
          <w:sz w:val="26"/>
          <w:szCs w:val="26"/>
          <w:lang w:val="en-US"/>
        </w:rPr>
      </w:pPr>
      <w:r w:rsidRPr="000233DE">
        <w:rPr>
          <w:spacing w:val="-4"/>
          <w:sz w:val="26"/>
          <w:szCs w:val="26"/>
        </w:rPr>
        <w:t>Điện thoại:</w:t>
      </w:r>
      <w:r w:rsidRPr="000233DE">
        <w:rPr>
          <w:spacing w:val="-4"/>
          <w:sz w:val="26"/>
          <w:szCs w:val="26"/>
          <w:lang w:val="en-US"/>
        </w:rPr>
        <w:t xml:space="preserve"> 02203896259</w:t>
      </w:r>
      <w:r w:rsidRPr="000233DE">
        <w:rPr>
          <w:spacing w:val="-4"/>
          <w:sz w:val="26"/>
          <w:szCs w:val="26"/>
        </w:rPr>
        <w:t xml:space="preserve"> - Email: </w:t>
      </w:r>
      <w:hyperlink r:id="rId11" w:history="1">
        <w:r w:rsidRPr="000233DE">
          <w:rPr>
            <w:rStyle w:val="Hyperlink"/>
            <w:spacing w:val="-4"/>
            <w:sz w:val="26"/>
            <w:szCs w:val="26"/>
            <w:lang w:val="en-US"/>
          </w:rPr>
          <w:t>ctgionghd@gmail.com</w:t>
        </w:r>
      </w:hyperlink>
      <w:r w:rsidRPr="000233DE">
        <w:rPr>
          <w:spacing w:val="-4"/>
          <w:sz w:val="26"/>
          <w:szCs w:val="26"/>
          <w:lang w:val="en-US"/>
        </w:rPr>
        <w:t xml:space="preserve"> </w:t>
      </w:r>
    </w:p>
    <w:p w14:paraId="0AA5C52D" w14:textId="5B1B461E" w:rsidR="00422F5C" w:rsidRPr="000233DE" w:rsidRDefault="00422F5C" w:rsidP="00E65770">
      <w:pPr>
        <w:pStyle w:val="NormalWeb"/>
        <w:snapToGrid w:val="0"/>
        <w:spacing w:before="0" w:beforeAutospacing="0" w:after="0" w:afterAutospacing="0" w:line="288" w:lineRule="auto"/>
        <w:ind w:firstLine="720"/>
        <w:jc w:val="both"/>
        <w:rPr>
          <w:spacing w:val="-4"/>
          <w:sz w:val="26"/>
          <w:szCs w:val="26"/>
        </w:rPr>
      </w:pPr>
      <w:r w:rsidRPr="000233DE">
        <w:rPr>
          <w:sz w:val="26"/>
          <w:szCs w:val="26"/>
        </w:rPr>
        <w:t>Tài liệu liên quan đến những nội dung nêu trên được đăng tải đầy đủ trên website của Công ty (</w:t>
      </w:r>
      <w:hyperlink r:id="rId12" w:history="1">
        <w:r w:rsidRPr="000233DE">
          <w:rPr>
            <w:rStyle w:val="Hyperlink"/>
            <w:sz w:val="26"/>
            <w:szCs w:val="26"/>
          </w:rPr>
          <w:t>www.</w:t>
        </w:r>
        <w:r w:rsidRPr="000233DE">
          <w:rPr>
            <w:rStyle w:val="Hyperlink"/>
            <w:sz w:val="26"/>
            <w:szCs w:val="26"/>
            <w:lang w:val="en-US"/>
          </w:rPr>
          <w:t>haiduongseed</w:t>
        </w:r>
        <w:r w:rsidRPr="000233DE">
          <w:rPr>
            <w:rStyle w:val="Hyperlink"/>
            <w:sz w:val="26"/>
            <w:szCs w:val="26"/>
          </w:rPr>
          <w:t>.vn</w:t>
        </w:r>
      </w:hyperlink>
      <w:r w:rsidRPr="000233DE">
        <w:rPr>
          <w:sz w:val="26"/>
          <w:szCs w:val="26"/>
        </w:rPr>
        <w:t xml:space="preserve">) từ ngày </w:t>
      </w:r>
      <w:r w:rsidR="00E65770" w:rsidRPr="000233DE">
        <w:rPr>
          <w:sz w:val="26"/>
          <w:szCs w:val="26"/>
          <w:lang w:val="en-US"/>
        </w:rPr>
        <w:t>2</w:t>
      </w:r>
      <w:r w:rsidR="00D54E67" w:rsidRPr="000233DE">
        <w:rPr>
          <w:sz w:val="26"/>
          <w:szCs w:val="26"/>
          <w:lang w:val="en-US"/>
        </w:rPr>
        <w:t>2</w:t>
      </w:r>
      <w:r w:rsidR="009B3967" w:rsidRPr="000233DE">
        <w:rPr>
          <w:sz w:val="26"/>
          <w:szCs w:val="26"/>
          <w:lang w:val="en-US"/>
        </w:rPr>
        <w:t>/</w:t>
      </w:r>
      <w:r w:rsidR="003C389A" w:rsidRPr="000233DE">
        <w:rPr>
          <w:sz w:val="26"/>
          <w:szCs w:val="26"/>
          <w:lang w:val="en-US"/>
        </w:rPr>
        <w:t>5</w:t>
      </w:r>
      <w:r w:rsidR="009B3967" w:rsidRPr="000233DE">
        <w:rPr>
          <w:sz w:val="26"/>
          <w:szCs w:val="26"/>
          <w:lang w:val="en-US"/>
        </w:rPr>
        <w:t>/2025</w:t>
      </w:r>
    </w:p>
    <w:p w14:paraId="1489F2F1" w14:textId="77777777" w:rsidR="00422F5C" w:rsidRPr="000233DE" w:rsidRDefault="00422F5C" w:rsidP="00E65770">
      <w:pPr>
        <w:pStyle w:val="NormalWeb"/>
        <w:snapToGrid w:val="0"/>
        <w:spacing w:before="0" w:beforeAutospacing="0" w:after="0" w:afterAutospacing="0" w:line="288" w:lineRule="auto"/>
        <w:ind w:firstLine="720"/>
        <w:jc w:val="both"/>
        <w:rPr>
          <w:spacing w:val="-4"/>
          <w:sz w:val="26"/>
          <w:szCs w:val="26"/>
        </w:rPr>
      </w:pPr>
      <w:r w:rsidRPr="000233DE">
        <w:rPr>
          <w:spacing w:val="-4"/>
          <w:sz w:val="26"/>
          <w:szCs w:val="26"/>
        </w:rPr>
        <w:t>Rất mong Quý Cổ đông thu xếp thời gian đến dự đầy đủ và đúng giờ để đảm bảo cho thành công của Đại hội.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6120"/>
      </w:tblGrid>
      <w:tr w:rsidR="00422F5C" w:rsidRPr="00D7689D" w14:paraId="4E149ACF" w14:textId="77777777" w:rsidTr="00A34577">
        <w:trPr>
          <w:trHeight w:val="1900"/>
        </w:trPr>
        <w:tc>
          <w:tcPr>
            <w:tcW w:w="3528" w:type="dxa"/>
          </w:tcPr>
          <w:p w14:paraId="0B39C5BF" w14:textId="77777777" w:rsidR="00422F5C" w:rsidRPr="00D7689D" w:rsidRDefault="00422F5C" w:rsidP="00C37633">
            <w:pPr>
              <w:pStyle w:val="NormalWeb"/>
              <w:spacing w:before="120" w:beforeAutospacing="0" w:after="60" w:afterAutospacing="0" w:line="280" w:lineRule="exact"/>
              <w:jc w:val="both"/>
              <w:rPr>
                <w:b/>
                <w:i/>
                <w:sz w:val="20"/>
                <w:szCs w:val="22"/>
                <w:u w:val="single"/>
              </w:rPr>
            </w:pPr>
            <w:r w:rsidRPr="00D7689D">
              <w:rPr>
                <w:b/>
                <w:i/>
                <w:sz w:val="22"/>
                <w:szCs w:val="22"/>
              </w:rPr>
              <w:t>Trân trọng,</w:t>
            </w:r>
          </w:p>
          <w:p w14:paraId="4263DAB9" w14:textId="77777777" w:rsidR="00422F5C" w:rsidRPr="00D7689D" w:rsidRDefault="00422F5C" w:rsidP="00C37633">
            <w:pPr>
              <w:pStyle w:val="NormalWeb"/>
              <w:spacing w:before="0" w:beforeAutospacing="0" w:after="0" w:afterAutospacing="0" w:line="280" w:lineRule="exact"/>
              <w:rPr>
                <w:b/>
                <w:i/>
                <w:sz w:val="20"/>
                <w:szCs w:val="22"/>
                <w:u w:val="single"/>
              </w:rPr>
            </w:pPr>
          </w:p>
          <w:p w14:paraId="0BCAB6BD" w14:textId="77777777" w:rsidR="00422F5C" w:rsidRPr="00D7689D" w:rsidRDefault="00422F5C" w:rsidP="00C37633">
            <w:pPr>
              <w:pStyle w:val="NormalWeb"/>
              <w:spacing w:before="0" w:beforeAutospacing="0" w:after="0" w:afterAutospacing="0" w:line="280" w:lineRule="exact"/>
              <w:rPr>
                <w:b/>
                <w:sz w:val="22"/>
                <w:szCs w:val="22"/>
              </w:rPr>
            </w:pPr>
            <w:r w:rsidRPr="00D7689D">
              <w:rPr>
                <w:b/>
                <w:i/>
                <w:sz w:val="20"/>
                <w:szCs w:val="22"/>
                <w:u w:val="single"/>
              </w:rPr>
              <w:t>Tài liệu đính kèm:</w:t>
            </w:r>
            <w:r w:rsidRPr="00D7689D">
              <w:rPr>
                <w:sz w:val="22"/>
                <w:szCs w:val="22"/>
              </w:rPr>
              <w:tab/>
            </w:r>
            <w:r w:rsidRPr="00D7689D">
              <w:rPr>
                <w:sz w:val="22"/>
                <w:szCs w:val="22"/>
              </w:rPr>
              <w:tab/>
              <w:t xml:space="preserve">           </w:t>
            </w:r>
          </w:p>
          <w:p w14:paraId="7AD127BB" w14:textId="77777777" w:rsidR="00422F5C" w:rsidRPr="00E00CD4" w:rsidRDefault="00422F5C" w:rsidP="00C37633">
            <w:pPr>
              <w:pStyle w:val="NormalWeb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 w:line="280" w:lineRule="exact"/>
              <w:ind w:left="426" w:hanging="284"/>
              <w:rPr>
                <w:i/>
                <w:sz w:val="18"/>
                <w:szCs w:val="22"/>
              </w:rPr>
            </w:pPr>
            <w:r w:rsidRPr="00E00CD4">
              <w:rPr>
                <w:i/>
                <w:sz w:val="18"/>
                <w:szCs w:val="22"/>
              </w:rPr>
              <w:t>Chương trình họp;</w:t>
            </w:r>
          </w:p>
          <w:p w14:paraId="5F6B06FA" w14:textId="77777777" w:rsidR="00422F5C" w:rsidRDefault="00422F5C" w:rsidP="00C37633">
            <w:pPr>
              <w:pStyle w:val="NormalWeb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 w:line="280" w:lineRule="exact"/>
              <w:ind w:left="426" w:hanging="284"/>
              <w:rPr>
                <w:i/>
                <w:sz w:val="18"/>
                <w:szCs w:val="22"/>
              </w:rPr>
            </w:pPr>
            <w:r w:rsidRPr="00E00CD4">
              <w:rPr>
                <w:i/>
                <w:sz w:val="18"/>
                <w:szCs w:val="22"/>
              </w:rPr>
              <w:t>Mẫu Giấy ủy quyền;</w:t>
            </w:r>
          </w:p>
          <w:p w14:paraId="44EE1E2E" w14:textId="7912C05F" w:rsidR="00C37633" w:rsidRPr="001813DD" w:rsidRDefault="00C37633" w:rsidP="00D54E67">
            <w:pPr>
              <w:pStyle w:val="NormalWeb"/>
              <w:tabs>
                <w:tab w:val="left" w:pos="426"/>
              </w:tabs>
              <w:spacing w:before="0" w:beforeAutospacing="0" w:after="0" w:afterAutospacing="0" w:line="280" w:lineRule="exact"/>
              <w:rPr>
                <w:i/>
                <w:sz w:val="18"/>
                <w:szCs w:val="22"/>
              </w:rPr>
            </w:pPr>
          </w:p>
        </w:tc>
        <w:tc>
          <w:tcPr>
            <w:tcW w:w="6120" w:type="dxa"/>
          </w:tcPr>
          <w:p w14:paraId="7E089E41" w14:textId="77777777" w:rsidR="00422F5C" w:rsidRPr="00D7689D" w:rsidRDefault="00422F5C" w:rsidP="00C37633">
            <w:pPr>
              <w:pStyle w:val="NormalWeb"/>
              <w:tabs>
                <w:tab w:val="center" w:pos="2817"/>
              </w:tabs>
              <w:spacing w:before="12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  <w:r w:rsidRPr="00D7689D">
              <w:rPr>
                <w:b/>
                <w:sz w:val="22"/>
                <w:szCs w:val="22"/>
              </w:rPr>
              <w:t>T/M. HỘI ĐỒNG QUẢN TRỊ</w:t>
            </w:r>
          </w:p>
          <w:p w14:paraId="2BAC11C2" w14:textId="69EA9652" w:rsidR="00422F5C" w:rsidRDefault="00422F5C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TỊCH</w:t>
            </w:r>
          </w:p>
          <w:p w14:paraId="6795A6DF" w14:textId="21965003" w:rsidR="000233DE" w:rsidRDefault="000233DE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</w:p>
          <w:p w14:paraId="1E88499A" w14:textId="6D7C497F" w:rsidR="000233DE" w:rsidRDefault="000233DE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</w:p>
          <w:p w14:paraId="541C81F3" w14:textId="64B22802" w:rsidR="000233DE" w:rsidRDefault="000233DE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</w:p>
          <w:p w14:paraId="21B5C1AD" w14:textId="6600B264" w:rsidR="000233DE" w:rsidRDefault="000233DE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</w:p>
          <w:p w14:paraId="43C8844A" w14:textId="3851F3D6" w:rsidR="000233DE" w:rsidRDefault="000233DE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</w:p>
          <w:p w14:paraId="3B042ADD" w14:textId="68B9C410" w:rsidR="000233DE" w:rsidRDefault="000233DE" w:rsidP="00C37633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F7D8999" w14:textId="0EC0F9F4" w:rsidR="00C37633" w:rsidRPr="009E390E" w:rsidRDefault="00422F5C" w:rsidP="009E390E">
            <w:pPr>
              <w:pStyle w:val="NormalWeb"/>
              <w:tabs>
                <w:tab w:val="center" w:pos="2817"/>
              </w:tabs>
              <w:spacing w:before="0" w:beforeAutospacing="0" w:after="0" w:afterAutospacing="0" w:line="30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0233DE">
              <w:rPr>
                <w:b/>
                <w:sz w:val="26"/>
                <w:szCs w:val="26"/>
                <w:lang w:val="en-US"/>
              </w:rPr>
              <w:t>Đỗ Hoàng Phúc</w:t>
            </w:r>
          </w:p>
        </w:tc>
      </w:tr>
    </w:tbl>
    <w:p w14:paraId="10366EE5" w14:textId="77777777" w:rsidR="003C197D" w:rsidRPr="00422F5C" w:rsidRDefault="003C197D" w:rsidP="00422F5C"/>
    <w:sectPr w:rsidR="003C197D" w:rsidRPr="00422F5C" w:rsidSect="00C37633">
      <w:footerReference w:type="default" r:id="rId13"/>
      <w:pgSz w:w="11909" w:h="16834" w:code="9"/>
      <w:pgMar w:top="709" w:right="1134" w:bottom="357" w:left="1418" w:header="284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FB80" w14:textId="77777777" w:rsidR="0045304D" w:rsidRDefault="0045304D">
      <w:r>
        <w:separator/>
      </w:r>
    </w:p>
  </w:endnote>
  <w:endnote w:type="continuationSeparator" w:id="0">
    <w:p w14:paraId="614A688D" w14:textId="77777777" w:rsidR="0045304D" w:rsidRDefault="004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8C29" w14:textId="77777777" w:rsidR="00C37633" w:rsidRPr="004A1237" w:rsidRDefault="00C37633" w:rsidP="00C37633">
    <w:pPr>
      <w:pStyle w:val="FootnoteText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07E1" w14:textId="77777777" w:rsidR="0045304D" w:rsidRDefault="0045304D">
      <w:r>
        <w:separator/>
      </w:r>
    </w:p>
  </w:footnote>
  <w:footnote w:type="continuationSeparator" w:id="0">
    <w:p w14:paraId="2FA38ACB" w14:textId="77777777" w:rsidR="0045304D" w:rsidRDefault="0045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02B"/>
    <w:multiLevelType w:val="hybridMultilevel"/>
    <w:tmpl w:val="DF6CE486"/>
    <w:lvl w:ilvl="0" w:tplc="64244F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7ADE"/>
    <w:multiLevelType w:val="hybridMultilevel"/>
    <w:tmpl w:val="75DC1B5E"/>
    <w:lvl w:ilvl="0" w:tplc="64244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6B"/>
    <w:rsid w:val="000233DE"/>
    <w:rsid w:val="00041CC1"/>
    <w:rsid w:val="000616AD"/>
    <w:rsid w:val="00076399"/>
    <w:rsid w:val="000924D4"/>
    <w:rsid w:val="00097BFB"/>
    <w:rsid w:val="000B2FE1"/>
    <w:rsid w:val="000C2F8B"/>
    <w:rsid w:val="000E0422"/>
    <w:rsid w:val="00111D83"/>
    <w:rsid w:val="00121ABD"/>
    <w:rsid w:val="00157D6D"/>
    <w:rsid w:val="00161948"/>
    <w:rsid w:val="00170B5C"/>
    <w:rsid w:val="00184525"/>
    <w:rsid w:val="001875A6"/>
    <w:rsid w:val="00193295"/>
    <w:rsid w:val="001C52EE"/>
    <w:rsid w:val="0022290B"/>
    <w:rsid w:val="0027285F"/>
    <w:rsid w:val="002A7DDF"/>
    <w:rsid w:val="002B4C1A"/>
    <w:rsid w:val="002C2E4B"/>
    <w:rsid w:val="002C3F86"/>
    <w:rsid w:val="002D5CCE"/>
    <w:rsid w:val="0033433F"/>
    <w:rsid w:val="00395BA8"/>
    <w:rsid w:val="003A35DF"/>
    <w:rsid w:val="003C197D"/>
    <w:rsid w:val="003C389A"/>
    <w:rsid w:val="003E1D4B"/>
    <w:rsid w:val="00400DBE"/>
    <w:rsid w:val="00415103"/>
    <w:rsid w:val="00415D33"/>
    <w:rsid w:val="00422A13"/>
    <w:rsid w:val="00422F5C"/>
    <w:rsid w:val="0045304D"/>
    <w:rsid w:val="004B5133"/>
    <w:rsid w:val="004B7D8F"/>
    <w:rsid w:val="004D4FA8"/>
    <w:rsid w:val="004E7551"/>
    <w:rsid w:val="00516310"/>
    <w:rsid w:val="00526E32"/>
    <w:rsid w:val="00574BEA"/>
    <w:rsid w:val="0060279B"/>
    <w:rsid w:val="00605598"/>
    <w:rsid w:val="00625892"/>
    <w:rsid w:val="00626A1B"/>
    <w:rsid w:val="00657F8C"/>
    <w:rsid w:val="006A5C73"/>
    <w:rsid w:val="006C594D"/>
    <w:rsid w:val="00713961"/>
    <w:rsid w:val="0074338E"/>
    <w:rsid w:val="00780698"/>
    <w:rsid w:val="007A2D31"/>
    <w:rsid w:val="007A4063"/>
    <w:rsid w:val="007E1A5E"/>
    <w:rsid w:val="00803483"/>
    <w:rsid w:val="00813673"/>
    <w:rsid w:val="00823503"/>
    <w:rsid w:val="00833868"/>
    <w:rsid w:val="008455AC"/>
    <w:rsid w:val="008853E3"/>
    <w:rsid w:val="008E0BD1"/>
    <w:rsid w:val="008E0C80"/>
    <w:rsid w:val="008F4608"/>
    <w:rsid w:val="008F5E1B"/>
    <w:rsid w:val="00956366"/>
    <w:rsid w:val="00956464"/>
    <w:rsid w:val="00984A45"/>
    <w:rsid w:val="009A3E58"/>
    <w:rsid w:val="009A4095"/>
    <w:rsid w:val="009B2875"/>
    <w:rsid w:val="009B3967"/>
    <w:rsid w:val="009C4CE6"/>
    <w:rsid w:val="009D27DE"/>
    <w:rsid w:val="009D41C1"/>
    <w:rsid w:val="009E390E"/>
    <w:rsid w:val="00A00587"/>
    <w:rsid w:val="00A16D4A"/>
    <w:rsid w:val="00A34577"/>
    <w:rsid w:val="00A437B2"/>
    <w:rsid w:val="00A57E49"/>
    <w:rsid w:val="00A61394"/>
    <w:rsid w:val="00A7125B"/>
    <w:rsid w:val="00A97391"/>
    <w:rsid w:val="00AB13BD"/>
    <w:rsid w:val="00AD1057"/>
    <w:rsid w:val="00AD3DA5"/>
    <w:rsid w:val="00B23931"/>
    <w:rsid w:val="00B27005"/>
    <w:rsid w:val="00B31B21"/>
    <w:rsid w:val="00B53B73"/>
    <w:rsid w:val="00B65FF6"/>
    <w:rsid w:val="00B8395F"/>
    <w:rsid w:val="00BB1A4E"/>
    <w:rsid w:val="00BB3264"/>
    <w:rsid w:val="00BD1D92"/>
    <w:rsid w:val="00BF6EB1"/>
    <w:rsid w:val="00C12AB5"/>
    <w:rsid w:val="00C22C87"/>
    <w:rsid w:val="00C37633"/>
    <w:rsid w:val="00C54C29"/>
    <w:rsid w:val="00C77476"/>
    <w:rsid w:val="00C92FCF"/>
    <w:rsid w:val="00CA1E8F"/>
    <w:rsid w:val="00CC1E65"/>
    <w:rsid w:val="00CC4E96"/>
    <w:rsid w:val="00D0573B"/>
    <w:rsid w:val="00D141B6"/>
    <w:rsid w:val="00D27ABD"/>
    <w:rsid w:val="00D54E67"/>
    <w:rsid w:val="00D92324"/>
    <w:rsid w:val="00D93E57"/>
    <w:rsid w:val="00DC406B"/>
    <w:rsid w:val="00DE4736"/>
    <w:rsid w:val="00E61B59"/>
    <w:rsid w:val="00E65770"/>
    <w:rsid w:val="00E66CAF"/>
    <w:rsid w:val="00E763BA"/>
    <w:rsid w:val="00E76469"/>
    <w:rsid w:val="00E920A7"/>
    <w:rsid w:val="00EF2761"/>
    <w:rsid w:val="00F21AA7"/>
    <w:rsid w:val="00F5618F"/>
    <w:rsid w:val="00F96763"/>
    <w:rsid w:val="00FB0520"/>
    <w:rsid w:val="00FB480C"/>
    <w:rsid w:val="00FC0D8A"/>
    <w:rsid w:val="00FC1C90"/>
    <w:rsid w:val="00FE1665"/>
    <w:rsid w:val="00FF499C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C931"/>
  <w15:docId w15:val="{FFB09D8B-E5BB-4C68-9BD6-F7AEFB6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4BB"/>
    <w:rPr>
      <w:rFonts w:ascii="Times New Roman" w:eastAsia="Times New Roman" w:hAnsi="Times New Roman" w:cs="Times New Roman"/>
      <w:noProof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074B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807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4BB"/>
    <w:rPr>
      <w:rFonts w:ascii="Times New Roman" w:eastAsia="Times New Roman" w:hAnsi="Times New Roman" w:cs="Times New Roman"/>
      <w:noProof/>
      <w:lang w:val="vi-VN" w:eastAsia="en-US"/>
    </w:rPr>
  </w:style>
  <w:style w:type="paragraph" w:styleId="Footer">
    <w:name w:val="footer"/>
    <w:basedOn w:val="Normal"/>
    <w:link w:val="FooterChar"/>
    <w:rsid w:val="00807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74BB"/>
    <w:rPr>
      <w:rFonts w:ascii="Times New Roman" w:eastAsia="Times New Roman" w:hAnsi="Times New Roman" w:cs="Times New Roman"/>
      <w:noProof/>
      <w:lang w:val="vi-VN" w:eastAsia="en-US"/>
    </w:rPr>
  </w:style>
  <w:style w:type="paragraph" w:styleId="FootnoteText">
    <w:name w:val="footnote text"/>
    <w:basedOn w:val="Normal"/>
    <w:link w:val="FootnoteTextChar"/>
    <w:rsid w:val="00807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74BB"/>
    <w:rPr>
      <w:rFonts w:ascii="Times New Roman" w:eastAsia="Times New Roman" w:hAnsi="Times New Roman" w:cs="Times New Roman"/>
      <w:noProof/>
      <w:sz w:val="20"/>
      <w:szCs w:val="20"/>
      <w:lang w:val="vi-VN" w:eastAsia="en-US"/>
    </w:rPr>
  </w:style>
  <w:style w:type="paragraph" w:styleId="ListParagraph">
    <w:name w:val="List Paragraph"/>
    <w:basedOn w:val="Normal"/>
    <w:uiPriority w:val="34"/>
    <w:qFormat/>
    <w:rsid w:val="00C5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0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0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763"/>
    <w:rPr>
      <w:rFonts w:ascii="Times New Roman" w:eastAsia="Times New Roman" w:hAnsi="Times New Roman" w:cs="Times New Roman"/>
      <w:noProof/>
      <w:sz w:val="20"/>
      <w:szCs w:val="20"/>
      <w:lang w:val="vi-V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763"/>
    <w:rPr>
      <w:rFonts w:ascii="Times New Roman" w:eastAsia="Times New Roman" w:hAnsi="Times New Roman" w:cs="Times New Roman"/>
      <w:b/>
      <w:bCs/>
      <w:noProof/>
      <w:sz w:val="20"/>
      <w:szCs w:val="20"/>
      <w:lang w:val="vi-V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8E"/>
    <w:rPr>
      <w:rFonts w:ascii="Segoe UI" w:eastAsia="Times New Roman" w:hAnsi="Segoe UI" w:cs="Segoe UI"/>
      <w:noProof/>
      <w:sz w:val="18"/>
      <w:szCs w:val="1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iduongseed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gionghd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05826-9aea-4385-8161-d6c29381f0dd" xsi:nil="true"/>
    <lcf76f155ced4ddcb4097134ff3c332f xmlns="f0ae9cc3-a18e-4421-b09a-d4ab82ec67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67D0EFADB214DAA136F70A66D2570" ma:contentTypeVersion="17" ma:contentTypeDescription="Create a new document." ma:contentTypeScope="" ma:versionID="3a900207352cf95a79afc8345fad17cb">
  <xsd:schema xmlns:xsd="http://www.w3.org/2001/XMLSchema" xmlns:xs="http://www.w3.org/2001/XMLSchema" xmlns:p="http://schemas.microsoft.com/office/2006/metadata/properties" xmlns:ns2="f0ae9cc3-a18e-4421-b09a-d4ab82ec67de" xmlns:ns3="13b05826-9aea-4385-8161-d6c29381f0dd" targetNamespace="http://schemas.microsoft.com/office/2006/metadata/properties" ma:root="true" ma:fieldsID="657c2966ba8559836893d7c9d35fef2b" ns2:_="" ns3:_="">
    <xsd:import namespace="f0ae9cc3-a18e-4421-b09a-d4ab82ec67de"/>
    <xsd:import namespace="13b05826-9aea-4385-8161-d6c29381f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9cc3-a18e-4421-b09a-d4ab82ec6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d13284-67ce-48d8-bb3e-f23d08c23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5826-9aea-4385-8161-d6c29381f0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8e02-e7bd-4945-9658-949dd5ef23d6}" ma:internalName="TaxCatchAll" ma:showField="CatchAllData" ma:web="13b05826-9aea-4385-8161-d6c29381f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3FE-42BC-4B4D-92D5-022DE2750F9D}">
  <ds:schemaRefs>
    <ds:schemaRef ds:uri="http://schemas.microsoft.com/office/2006/metadata/properties"/>
    <ds:schemaRef ds:uri="http://schemas.microsoft.com/office/infopath/2007/PartnerControls"/>
    <ds:schemaRef ds:uri="13b05826-9aea-4385-8161-d6c29381f0dd"/>
    <ds:schemaRef ds:uri="f0ae9cc3-a18e-4421-b09a-d4ab82ec67de"/>
  </ds:schemaRefs>
</ds:datastoreItem>
</file>

<file path=customXml/itemProps2.xml><?xml version="1.0" encoding="utf-8"?>
<ds:datastoreItem xmlns:ds="http://schemas.openxmlformats.org/officeDocument/2006/customXml" ds:itemID="{6D1625A6-77F0-4BD8-9FD0-72EFEF177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BFB38-02EC-4504-A4E0-E570A4D0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e9cc3-a18e-4421-b09a-d4ab82ec67de"/>
    <ds:schemaRef ds:uri="13b05826-9aea-4385-8161-d6c29381f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71B1F-EE1D-4F95-9CF7-45C2F11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Ngoc</cp:lastModifiedBy>
  <cp:revision>53</cp:revision>
  <cp:lastPrinted>2025-05-20T02:11:00Z</cp:lastPrinted>
  <dcterms:created xsi:type="dcterms:W3CDTF">2024-06-19T09:55:00Z</dcterms:created>
  <dcterms:modified xsi:type="dcterms:W3CDTF">2025-05-22T08:47:00Z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0x010100A0D67D0EFADB214DAA136F70A66D2570</vt:lpwstr>
  </property>
</Properties>
</file>